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64495" w14:textId="77777777" w:rsidR="00B4774F" w:rsidRDefault="00B4774F" w:rsidP="00B4774F">
      <w:pPr>
        <w:pStyle w:val="BodyText"/>
        <w:jc w:val="right"/>
        <w:rPr>
          <w:b/>
        </w:rPr>
      </w:pPr>
      <w:r>
        <w:rPr>
          <w:b/>
        </w:rPr>
        <w:t>PROJEKTS</w:t>
      </w:r>
    </w:p>
    <w:p w14:paraId="6C31EE5E" w14:textId="77777777" w:rsidR="00B4774F" w:rsidRDefault="00B4774F" w:rsidP="00B4774F"/>
    <w:p w14:paraId="52927379" w14:textId="77777777" w:rsidR="00B4774F" w:rsidRDefault="00B4774F" w:rsidP="00B4774F">
      <w:r>
        <w:t xml:space="preserve">2025.gada ___. ________________                                               </w:t>
      </w:r>
      <w:r>
        <w:tab/>
      </w:r>
      <w:r>
        <w:tab/>
        <w:t xml:space="preserve">  Lēmums Nr._____       </w:t>
      </w:r>
    </w:p>
    <w:p w14:paraId="5764D561" w14:textId="77777777" w:rsidR="00B4774F" w:rsidRDefault="00B4774F" w:rsidP="00B4774F"/>
    <w:p w14:paraId="525ABDB5" w14:textId="77777777" w:rsidR="00B4774F" w:rsidRDefault="00B4774F" w:rsidP="00B4774F"/>
    <w:p w14:paraId="7E2CAFED" w14:textId="77777777" w:rsidR="00B4774F" w:rsidRPr="00B4774F" w:rsidRDefault="00B4774F" w:rsidP="00B4774F">
      <w:pPr>
        <w:pStyle w:val="NormalWeb"/>
        <w:spacing w:before="0" w:beforeAutospacing="0" w:after="0" w:afterAutospacing="0"/>
        <w:ind w:left="720"/>
        <w:jc w:val="center"/>
        <w:rPr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 xml:space="preserve">Par </w:t>
      </w:r>
      <w:r w:rsidRPr="00B4774F">
        <w:rPr>
          <w:rFonts w:ascii="Times New Roman" w:hAnsi="Times New Roman" w:cs="Times New Roman"/>
          <w:b/>
          <w:bCs/>
          <w:lang w:val="lv-LV"/>
        </w:rPr>
        <w:t>Daugavpils valstspilsētas pašvaldības iestādes</w:t>
      </w:r>
      <w:r w:rsidRPr="00B4774F">
        <w:rPr>
          <w:lang w:val="lv-LV"/>
        </w:rPr>
        <w:t xml:space="preserve"> </w:t>
      </w:r>
    </w:p>
    <w:p w14:paraId="13661BE0" w14:textId="77777777" w:rsidR="00B4774F" w:rsidRDefault="00B4774F" w:rsidP="00B4774F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lang w:val="lv-LV"/>
        </w:rPr>
      </w:pPr>
      <w:r w:rsidRPr="00B4774F">
        <w:rPr>
          <w:lang w:val="lv-LV"/>
        </w:rPr>
        <w:t>“</w:t>
      </w:r>
      <w:r>
        <w:rPr>
          <w:rFonts w:ascii="Times New Roman" w:hAnsi="Times New Roman" w:cs="Times New Roman"/>
          <w:b/>
          <w:bCs/>
          <w:lang w:val="lv-LV"/>
        </w:rPr>
        <w:t xml:space="preserve">Daugavpils Vienības pamatskola” direktoru </w:t>
      </w:r>
    </w:p>
    <w:p w14:paraId="4F480EC1" w14:textId="77777777" w:rsidR="00B4774F" w:rsidRDefault="00B4774F" w:rsidP="00B4774F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sz w:val="27"/>
          <w:szCs w:val="27"/>
          <w:lang w:val="lv-LV"/>
        </w:rPr>
      </w:pPr>
    </w:p>
    <w:p w14:paraId="1A6AECAA" w14:textId="2C039AFF" w:rsidR="00B4774F" w:rsidRDefault="00B4774F" w:rsidP="00B4774F">
      <w:pPr>
        <w:ind w:firstLine="720"/>
        <w:jc w:val="both"/>
        <w:rPr>
          <w:b/>
          <w:bCs/>
          <w:i/>
          <w:iCs/>
        </w:rPr>
      </w:pPr>
      <w:r>
        <w:t xml:space="preserve">Pamatojoties uz Pašvaldību likuma 10.panta pirmās daļas 10.punktu, Izglītības likuma 17.panta trešās daļas 2.punktu, </w:t>
      </w:r>
      <w:r w:rsidRPr="001E3976">
        <w:rPr>
          <w:color w:val="000000" w:themeColor="text1"/>
        </w:rPr>
        <w:t>Vispārējās izglītības likuma 11.panta trešo daļu</w:t>
      </w:r>
      <w:r w:rsidRPr="001413B0">
        <w:t xml:space="preserve">, </w:t>
      </w:r>
      <w:r>
        <w:t>Darba likuma 1</w:t>
      </w:r>
      <w:r w:rsidR="00653E37">
        <w:t>00</w:t>
      </w:r>
      <w:r>
        <w:t>.pant</w:t>
      </w:r>
      <w:r w:rsidR="00653E37">
        <w:t>a pirmo daļu</w:t>
      </w:r>
      <w:r w:rsidRPr="004B7B2F">
        <w:t>,</w:t>
      </w:r>
      <w:r>
        <w:t xml:space="preserve"> </w:t>
      </w:r>
      <w:r w:rsidRPr="001413B0">
        <w:t xml:space="preserve">ņemot vērā Daugavpils </w:t>
      </w:r>
      <w:r>
        <w:t xml:space="preserve">valstspilsētas pašvaldības iestādes “Daugavpils Vienības pamatskola” direktores </w:t>
      </w:r>
      <w:proofErr w:type="spellStart"/>
      <w:r>
        <w:t>E.Zdanovskas</w:t>
      </w:r>
      <w:proofErr w:type="spellEnd"/>
      <w:r>
        <w:t xml:space="preserve"> 2025.gada 20.janvāra iesniegumu</w:t>
      </w:r>
      <w:r w:rsidRPr="007D7F5B">
        <w:t>,</w:t>
      </w:r>
      <w:r>
        <w:t xml:space="preserve"> </w:t>
      </w:r>
      <w:r w:rsidRPr="001413B0">
        <w:rPr>
          <w:b/>
          <w:bCs/>
          <w:i/>
          <w:iCs/>
        </w:rPr>
        <w:t xml:space="preserve">Daugavpils </w:t>
      </w:r>
      <w:r>
        <w:rPr>
          <w:b/>
          <w:bCs/>
          <w:i/>
          <w:iCs/>
        </w:rPr>
        <w:t xml:space="preserve">valstspilsētas pašvaldības </w:t>
      </w:r>
      <w:r w:rsidRPr="001413B0">
        <w:rPr>
          <w:b/>
          <w:bCs/>
          <w:i/>
          <w:iCs/>
        </w:rPr>
        <w:t>dome nolemj:</w:t>
      </w:r>
    </w:p>
    <w:p w14:paraId="1305F47A" w14:textId="77777777" w:rsidR="00B4774F" w:rsidRDefault="00B4774F" w:rsidP="00B4774F">
      <w:pPr>
        <w:pStyle w:val="BodyTextIndent"/>
        <w:tabs>
          <w:tab w:val="left" w:pos="851"/>
        </w:tabs>
        <w:ind w:left="0"/>
        <w:jc w:val="both"/>
      </w:pPr>
    </w:p>
    <w:p w14:paraId="6680A111" w14:textId="6348A473" w:rsidR="00B4774F" w:rsidRPr="005E3E1F" w:rsidRDefault="00FC54A7" w:rsidP="00B4774F">
      <w:pPr>
        <w:pStyle w:val="BodyTextIndent"/>
        <w:tabs>
          <w:tab w:val="left" w:pos="851"/>
        </w:tabs>
        <w:ind w:left="0"/>
        <w:jc w:val="both"/>
      </w:pPr>
      <w:r>
        <w:tab/>
        <w:t>A</w:t>
      </w:r>
      <w:r w:rsidR="00B4774F" w:rsidRPr="001413B0">
        <w:t xml:space="preserve">tbrīvot </w:t>
      </w:r>
      <w:r w:rsidR="00B4774F">
        <w:t xml:space="preserve">Edīti Zdanovsku </w:t>
      </w:r>
      <w:r w:rsidR="00B4774F" w:rsidRPr="001413B0">
        <w:t xml:space="preserve">no </w:t>
      </w:r>
      <w:r w:rsidR="00B4774F">
        <w:t>Daugavpils valstspilsētas pašvaldības iestādes “</w:t>
      </w:r>
      <w:r w:rsidR="00B4774F" w:rsidRPr="001413B0">
        <w:t xml:space="preserve">Daugavpils </w:t>
      </w:r>
      <w:r w:rsidR="00B4774F">
        <w:t xml:space="preserve">Vienības pamatskola” direktores </w:t>
      </w:r>
      <w:r w:rsidR="00B4774F" w:rsidRPr="001413B0">
        <w:t>amata</w:t>
      </w:r>
      <w:r w:rsidR="00B4774F">
        <w:t xml:space="preserve"> ar 2025.gada 30.jūniju, </w:t>
      </w:r>
      <w:r w:rsidR="005E482A" w:rsidRPr="005E3E1F">
        <w:t>pamatojoties uz Darba likuma 1</w:t>
      </w:r>
      <w:r w:rsidR="00B960B3">
        <w:t>0</w:t>
      </w:r>
      <w:r w:rsidR="005E482A" w:rsidRPr="005E3E1F">
        <w:t>0</w:t>
      </w:r>
      <w:r w:rsidR="00B4774F" w:rsidRPr="005E3E1F">
        <w:t>.pant</w:t>
      </w:r>
      <w:r w:rsidR="005E482A" w:rsidRPr="005E3E1F">
        <w:t>a pirmo daļu</w:t>
      </w:r>
      <w:r w:rsidR="00B4774F" w:rsidRPr="005E3E1F">
        <w:t>.</w:t>
      </w:r>
    </w:p>
    <w:p w14:paraId="6FB00495" w14:textId="77777777" w:rsidR="00B4774F" w:rsidRPr="001413B0" w:rsidRDefault="00B4774F" w:rsidP="00B4774F">
      <w:pPr>
        <w:pStyle w:val="BodyTextIndent"/>
        <w:tabs>
          <w:tab w:val="left" w:pos="851"/>
        </w:tabs>
        <w:ind w:left="0"/>
        <w:jc w:val="both"/>
      </w:pPr>
      <w:r w:rsidRPr="00546D4A">
        <w:rPr>
          <w:color w:val="002060"/>
        </w:rPr>
        <w:tab/>
      </w:r>
      <w:r w:rsidRPr="00523B27">
        <w:t xml:space="preserve"> </w:t>
      </w:r>
    </w:p>
    <w:p w14:paraId="4EACA830" w14:textId="77777777" w:rsidR="00B4774F" w:rsidRPr="0058406A" w:rsidRDefault="00B4774F" w:rsidP="00B4774F">
      <w:r w:rsidRPr="0058406A">
        <w:t xml:space="preserve">Daugavpils valstspilsētas pašvaldības </w:t>
      </w:r>
    </w:p>
    <w:p w14:paraId="50BD0E2E" w14:textId="77777777" w:rsidR="00B4774F" w:rsidRPr="0058406A" w:rsidRDefault="00B4774F" w:rsidP="00B4774F">
      <w:pPr>
        <w:spacing w:after="120"/>
      </w:pPr>
      <w:r w:rsidRPr="0058406A">
        <w:t xml:space="preserve">domes priekšsēdētājs </w:t>
      </w:r>
      <w:r w:rsidRPr="0058406A">
        <w:tab/>
      </w:r>
      <w:r w:rsidRPr="0058406A">
        <w:tab/>
      </w:r>
      <w:r w:rsidRPr="0058406A">
        <w:tab/>
      </w:r>
      <w:r w:rsidRPr="0058406A">
        <w:tab/>
      </w:r>
      <w:r w:rsidRPr="0058406A">
        <w:tab/>
      </w:r>
      <w:r w:rsidRPr="0058406A">
        <w:tab/>
      </w:r>
      <w:r w:rsidRPr="0058406A">
        <w:tab/>
        <w:t xml:space="preserve">               </w:t>
      </w:r>
      <w:proofErr w:type="spellStart"/>
      <w:r w:rsidRPr="0058406A">
        <w:t>A.Elksniņš</w:t>
      </w:r>
      <w:proofErr w:type="spellEnd"/>
    </w:p>
    <w:p w14:paraId="04416300" w14:textId="77777777" w:rsidR="00B4774F" w:rsidRDefault="00B4774F" w:rsidP="00B4774F">
      <w:bookmarkStart w:id="0" w:name="_GoBack"/>
      <w:bookmarkEnd w:id="0"/>
    </w:p>
    <w:p w14:paraId="5B7FA18F" w14:textId="77777777" w:rsidR="00B4449A" w:rsidRDefault="00B4449A"/>
    <w:sectPr w:rsidR="00B4449A" w:rsidSect="00651C4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4F"/>
    <w:rsid w:val="00302440"/>
    <w:rsid w:val="00370B7D"/>
    <w:rsid w:val="004E3AD5"/>
    <w:rsid w:val="005E3E1F"/>
    <w:rsid w:val="005E482A"/>
    <w:rsid w:val="00606A13"/>
    <w:rsid w:val="00653E37"/>
    <w:rsid w:val="00B4449A"/>
    <w:rsid w:val="00B4774F"/>
    <w:rsid w:val="00B960B3"/>
    <w:rsid w:val="00F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50FC8"/>
  <w15:chartTrackingRefBased/>
  <w15:docId w15:val="{A45E139D-DBDA-4041-B8D3-DCCB8209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774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">
    <w:name w:val="Body Text"/>
    <w:basedOn w:val="Normal"/>
    <w:link w:val="BodyTextChar"/>
    <w:semiHidden/>
    <w:unhideWhenUsed/>
    <w:rsid w:val="00B4774F"/>
    <w:pPr>
      <w:jc w:val="both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B4774F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B4774F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4774F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character" w:styleId="Hyperlink">
    <w:name w:val="Hyperlink"/>
    <w:basedOn w:val="DefaultParagraphFont"/>
    <w:uiPriority w:val="99"/>
    <w:unhideWhenUsed/>
    <w:rsid w:val="00B47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Zlata Bjalkovska</cp:lastModifiedBy>
  <cp:revision>5</cp:revision>
  <dcterms:created xsi:type="dcterms:W3CDTF">2025-04-06T15:29:00Z</dcterms:created>
  <dcterms:modified xsi:type="dcterms:W3CDTF">2025-04-08T11:52:00Z</dcterms:modified>
</cp:coreProperties>
</file>